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07" w:rsidRPr="00FA2736" w:rsidRDefault="00F01607" w:rsidP="00230E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г. Оренбург                                                                                               </w:t>
      </w:r>
      <w:r w:rsidR="00E349F4" w:rsidRPr="00FA2736">
        <w:rPr>
          <w:rFonts w:ascii="Times New Roman" w:hAnsi="Times New Roman" w:cs="Times New Roman"/>
          <w:sz w:val="28"/>
          <w:szCs w:val="28"/>
        </w:rPr>
        <w:t xml:space="preserve">     </w:t>
      </w:r>
      <w:r w:rsidR="00851120">
        <w:rPr>
          <w:rFonts w:ascii="Times New Roman" w:hAnsi="Times New Roman" w:cs="Times New Roman"/>
          <w:sz w:val="28"/>
          <w:szCs w:val="28"/>
        </w:rPr>
        <w:t xml:space="preserve">   </w:t>
      </w:r>
      <w:r w:rsidR="00D43450">
        <w:rPr>
          <w:rFonts w:ascii="Times New Roman" w:hAnsi="Times New Roman" w:cs="Times New Roman"/>
          <w:sz w:val="28"/>
          <w:szCs w:val="28"/>
        </w:rPr>
        <w:t>01</w:t>
      </w:r>
      <w:r w:rsidR="00FA2736" w:rsidRPr="00FA2736">
        <w:rPr>
          <w:rFonts w:ascii="Times New Roman" w:hAnsi="Times New Roman" w:cs="Times New Roman"/>
          <w:sz w:val="28"/>
          <w:szCs w:val="28"/>
        </w:rPr>
        <w:t>.0</w:t>
      </w:r>
      <w:r w:rsidR="00D43450">
        <w:rPr>
          <w:rFonts w:ascii="Times New Roman" w:hAnsi="Times New Roman" w:cs="Times New Roman"/>
          <w:sz w:val="28"/>
          <w:szCs w:val="28"/>
        </w:rPr>
        <w:t>4</w:t>
      </w:r>
      <w:r w:rsidR="00331F4B" w:rsidRPr="00FA2736">
        <w:rPr>
          <w:rFonts w:ascii="Times New Roman" w:hAnsi="Times New Roman" w:cs="Times New Roman"/>
          <w:sz w:val="28"/>
          <w:szCs w:val="28"/>
        </w:rPr>
        <w:t>.202</w:t>
      </w:r>
      <w:r w:rsidR="00851120">
        <w:rPr>
          <w:rFonts w:ascii="Times New Roman" w:hAnsi="Times New Roman" w:cs="Times New Roman"/>
          <w:sz w:val="28"/>
          <w:szCs w:val="28"/>
        </w:rPr>
        <w:t>2</w:t>
      </w: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9D8" w:rsidRDefault="00851120" w:rsidP="009D4F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C26DDE">
        <w:rPr>
          <w:rFonts w:ascii="Times New Roman" w:hAnsi="Times New Roman" w:cs="Times New Roman"/>
          <w:sz w:val="28"/>
          <w:szCs w:val="28"/>
        </w:rPr>
        <w:t xml:space="preserve"> планировки и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120">
        <w:rPr>
          <w:rFonts w:ascii="Times New Roman" w:hAnsi="Times New Roman" w:cs="Times New Roman"/>
          <w:sz w:val="28"/>
          <w:szCs w:val="28"/>
        </w:rPr>
        <w:t xml:space="preserve">межевания территории, ограниченной </w:t>
      </w:r>
      <w:r w:rsidR="00C26DDE">
        <w:rPr>
          <w:rFonts w:ascii="Times New Roman" w:hAnsi="Times New Roman" w:cs="Times New Roman"/>
          <w:sz w:val="28"/>
          <w:szCs w:val="28"/>
        </w:rPr>
        <w:t>границей муниципального образования «город Оренбург», земельным участком с кадастровым номером 56:44:0102001:976, площадью 65,8 га</w:t>
      </w:r>
    </w:p>
    <w:p w:rsidR="00851120" w:rsidRPr="00FA2736" w:rsidRDefault="00851120" w:rsidP="009D4F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Организатор публичных слушаний:</w:t>
      </w:r>
      <w:r w:rsidRPr="00FA2736">
        <w:rPr>
          <w:rFonts w:ascii="Times New Roman" w:hAnsi="Times New Roman" w:cs="Times New Roman"/>
          <w:sz w:val="28"/>
          <w:szCs w:val="28"/>
        </w:rPr>
        <w:t xml:space="preserve"> департамент градостроительства и земельных отношений администрации города Оренбурга </w:t>
      </w:r>
      <w:r w:rsidR="00E31060" w:rsidRPr="00FA2736">
        <w:rPr>
          <w:rFonts w:ascii="Times New Roman" w:hAnsi="Times New Roman" w:cs="Times New Roman"/>
          <w:sz w:val="28"/>
          <w:szCs w:val="28"/>
        </w:rPr>
        <w:t>(460000, г. Оренбург, ул. </w:t>
      </w:r>
      <w:r w:rsidRPr="00FA2736">
        <w:rPr>
          <w:rFonts w:ascii="Times New Roman" w:hAnsi="Times New Roman" w:cs="Times New Roman"/>
          <w:sz w:val="28"/>
          <w:szCs w:val="28"/>
        </w:rPr>
        <w:t>Советская, д. 47).</w:t>
      </w:r>
    </w:p>
    <w:p w:rsidR="00230E02" w:rsidRPr="00FA2736" w:rsidRDefault="00230E02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публичных слушаний от </w:t>
      </w:r>
      <w:r w:rsidR="00FA4FCE">
        <w:rPr>
          <w:rFonts w:ascii="Times New Roman" w:hAnsi="Times New Roman" w:cs="Times New Roman"/>
          <w:b/>
          <w:sz w:val="28"/>
          <w:szCs w:val="28"/>
        </w:rPr>
        <w:t>2</w:t>
      </w:r>
      <w:r w:rsidR="00403A12">
        <w:rPr>
          <w:rFonts w:ascii="Times New Roman" w:hAnsi="Times New Roman" w:cs="Times New Roman"/>
          <w:b/>
          <w:sz w:val="28"/>
          <w:szCs w:val="28"/>
        </w:rPr>
        <w:t>8</w:t>
      </w:r>
      <w:r w:rsidR="001D6E8C" w:rsidRPr="00FA2736">
        <w:rPr>
          <w:rFonts w:ascii="Times New Roman" w:hAnsi="Times New Roman" w:cs="Times New Roman"/>
          <w:b/>
          <w:sz w:val="28"/>
          <w:szCs w:val="28"/>
        </w:rPr>
        <w:t>.0</w:t>
      </w:r>
      <w:r w:rsidR="00403A12">
        <w:rPr>
          <w:rFonts w:ascii="Times New Roman" w:hAnsi="Times New Roman" w:cs="Times New Roman"/>
          <w:b/>
          <w:sz w:val="28"/>
          <w:szCs w:val="28"/>
        </w:rPr>
        <w:t>2</w:t>
      </w:r>
      <w:r w:rsidR="001D6E8C" w:rsidRPr="00FA2736">
        <w:rPr>
          <w:rFonts w:ascii="Times New Roman" w:hAnsi="Times New Roman" w:cs="Times New Roman"/>
          <w:b/>
          <w:sz w:val="28"/>
          <w:szCs w:val="28"/>
        </w:rPr>
        <w:t>.202</w:t>
      </w:r>
      <w:r w:rsidR="00403A12">
        <w:rPr>
          <w:rFonts w:ascii="Times New Roman" w:hAnsi="Times New Roman" w:cs="Times New Roman"/>
          <w:b/>
          <w:sz w:val="28"/>
          <w:szCs w:val="28"/>
        </w:rPr>
        <w:t>2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FCE">
        <w:rPr>
          <w:rFonts w:ascii="Times New Roman" w:hAnsi="Times New Roman" w:cs="Times New Roman"/>
          <w:b/>
          <w:sz w:val="28"/>
          <w:szCs w:val="28"/>
        </w:rPr>
        <w:t>№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A12">
        <w:rPr>
          <w:rFonts w:ascii="Times New Roman" w:hAnsi="Times New Roman" w:cs="Times New Roman"/>
          <w:b/>
          <w:sz w:val="28"/>
          <w:szCs w:val="28"/>
        </w:rPr>
        <w:t>11</w:t>
      </w:r>
      <w:r w:rsidR="00941967" w:rsidRPr="00FA2736">
        <w:rPr>
          <w:rFonts w:ascii="Times New Roman" w:hAnsi="Times New Roman" w:cs="Times New Roman"/>
          <w:b/>
          <w:sz w:val="28"/>
          <w:szCs w:val="28"/>
        </w:rPr>
        <w:t>-п</w:t>
      </w:r>
      <w:r w:rsidRPr="00FA2736">
        <w:rPr>
          <w:rFonts w:ascii="Times New Roman" w:hAnsi="Times New Roman" w:cs="Times New Roman"/>
          <w:b/>
          <w:sz w:val="28"/>
          <w:szCs w:val="28"/>
        </w:rPr>
        <w:t xml:space="preserve"> опубликовано:</w:t>
      </w:r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1. На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FA2736">
        <w:rPr>
          <w:rFonts w:ascii="Times New Roman" w:hAnsi="Times New Roman" w:cs="Times New Roman"/>
          <w:sz w:val="28"/>
          <w:szCs w:val="28"/>
        </w:rPr>
        <w:t xml:space="preserve"> Интернет-портале города Оренбурга: </w:t>
      </w:r>
      <w:r w:rsidR="00FA4FCE">
        <w:rPr>
          <w:rFonts w:ascii="Times New Roman" w:hAnsi="Times New Roman" w:cs="Times New Roman"/>
          <w:sz w:val="28"/>
          <w:szCs w:val="28"/>
        </w:rPr>
        <w:t>02</w:t>
      </w:r>
      <w:r w:rsidRPr="00FA2736">
        <w:rPr>
          <w:rFonts w:ascii="Times New Roman" w:hAnsi="Times New Roman" w:cs="Times New Roman"/>
          <w:sz w:val="28"/>
          <w:szCs w:val="28"/>
        </w:rPr>
        <w:t>.0</w:t>
      </w:r>
      <w:r w:rsidR="00403A12">
        <w:rPr>
          <w:rFonts w:ascii="Times New Roman" w:hAnsi="Times New Roman" w:cs="Times New Roman"/>
          <w:sz w:val="28"/>
          <w:szCs w:val="28"/>
        </w:rPr>
        <w:t>3</w:t>
      </w:r>
      <w:r w:rsidRPr="00FA2736">
        <w:rPr>
          <w:rFonts w:ascii="Times New Roman" w:hAnsi="Times New Roman" w:cs="Times New Roman"/>
          <w:sz w:val="28"/>
          <w:szCs w:val="28"/>
        </w:rPr>
        <w:t>.202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Pr="00FA2736">
        <w:rPr>
          <w:rFonts w:ascii="Times New Roman" w:hAnsi="Times New Roman" w:cs="Times New Roman"/>
          <w:sz w:val="28"/>
          <w:szCs w:val="28"/>
        </w:rPr>
        <w:t xml:space="preserve"> (http://www.orenburg.ru/activities/uslugi/uslugi_v_sfere_gradostroitelstva/publichnye_slushaniya/opoveshcheniya_o_nachale_publichnykh_slushaniy/).</w:t>
      </w:r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2. В газете «Вечерний Оренбург» от </w:t>
      </w:r>
      <w:r w:rsidR="00FA4FCE">
        <w:rPr>
          <w:rFonts w:ascii="Times New Roman" w:hAnsi="Times New Roman" w:cs="Times New Roman"/>
          <w:sz w:val="28"/>
          <w:szCs w:val="28"/>
        </w:rPr>
        <w:t>02</w:t>
      </w:r>
      <w:r w:rsidR="00FA4FCE" w:rsidRPr="00FA2736">
        <w:rPr>
          <w:rFonts w:ascii="Times New Roman" w:hAnsi="Times New Roman" w:cs="Times New Roman"/>
          <w:sz w:val="28"/>
          <w:szCs w:val="28"/>
        </w:rPr>
        <w:t>.0</w:t>
      </w:r>
      <w:r w:rsidR="00403A12">
        <w:rPr>
          <w:rFonts w:ascii="Times New Roman" w:hAnsi="Times New Roman" w:cs="Times New Roman"/>
          <w:sz w:val="28"/>
          <w:szCs w:val="28"/>
        </w:rPr>
        <w:t>3</w:t>
      </w:r>
      <w:r w:rsidR="00FA4FCE" w:rsidRPr="00FA2736">
        <w:rPr>
          <w:rFonts w:ascii="Times New Roman" w:hAnsi="Times New Roman" w:cs="Times New Roman"/>
          <w:sz w:val="28"/>
          <w:szCs w:val="28"/>
        </w:rPr>
        <w:t>.202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Pr="00FA2736">
        <w:rPr>
          <w:rFonts w:ascii="Times New Roman" w:hAnsi="Times New Roman" w:cs="Times New Roman"/>
          <w:sz w:val="28"/>
          <w:szCs w:val="28"/>
        </w:rPr>
        <w:t xml:space="preserve"> № </w:t>
      </w:r>
      <w:r w:rsidR="00403A12">
        <w:rPr>
          <w:rFonts w:ascii="Times New Roman" w:hAnsi="Times New Roman" w:cs="Times New Roman"/>
          <w:sz w:val="28"/>
          <w:szCs w:val="28"/>
        </w:rPr>
        <w:t>15</w:t>
      </w:r>
      <w:r w:rsidRPr="00FA2736">
        <w:rPr>
          <w:rFonts w:ascii="Times New Roman" w:hAnsi="Times New Roman" w:cs="Times New Roman"/>
          <w:sz w:val="28"/>
          <w:szCs w:val="28"/>
        </w:rPr>
        <w:t>.</w:t>
      </w:r>
    </w:p>
    <w:p w:rsidR="00F01607" w:rsidRPr="00FA2736" w:rsidRDefault="001D6E8C" w:rsidP="00FA4F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A2736">
        <w:rPr>
          <w:rFonts w:ascii="Times New Roman" w:hAnsi="Times New Roman" w:cs="Times New Roman"/>
          <w:sz w:val="28"/>
          <w:szCs w:val="28"/>
        </w:rPr>
        <w:t xml:space="preserve">На информационном стенде (информационных стендах) по адресу: </w:t>
      </w:r>
      <w:r w:rsidR="00FA4FC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A2736">
        <w:rPr>
          <w:rFonts w:ascii="Times New Roman" w:hAnsi="Times New Roman" w:cs="Times New Roman"/>
          <w:sz w:val="28"/>
          <w:szCs w:val="28"/>
        </w:rPr>
        <w:t>г. Оренбург, ул. Цвиллинга, д. 14, 1 этаж.</w:t>
      </w:r>
      <w:proofErr w:type="gramEnd"/>
    </w:p>
    <w:p w:rsidR="001D6E8C" w:rsidRPr="00FA2736" w:rsidRDefault="001D6E8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об экспозиции </w:t>
      </w:r>
      <w:r w:rsidRPr="00FA2736">
        <w:rPr>
          <w:rFonts w:ascii="Times New Roman" w:hAnsi="Times New Roman" w:cs="Times New Roman"/>
          <w:sz w:val="28"/>
          <w:szCs w:val="28"/>
        </w:rPr>
        <w:t>проекта,  подлежа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щего  рассмотрению  </w:t>
      </w:r>
      <w:r w:rsidR="00050857" w:rsidRPr="00FA2736">
        <w:rPr>
          <w:rFonts w:ascii="Times New Roman" w:hAnsi="Times New Roman" w:cs="Times New Roman"/>
          <w:sz w:val="28"/>
          <w:szCs w:val="28"/>
        </w:rPr>
        <w:br/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на </w:t>
      </w:r>
      <w:r w:rsidRPr="00FA2736">
        <w:rPr>
          <w:rFonts w:ascii="Times New Roman" w:hAnsi="Times New Roman" w:cs="Times New Roman"/>
          <w:sz w:val="28"/>
          <w:szCs w:val="28"/>
        </w:rPr>
        <w:t xml:space="preserve">публичных слушаниях </w:t>
      </w:r>
    </w:p>
    <w:p w:rsidR="000F0106" w:rsidRPr="00FA2736" w:rsidRDefault="00F01607" w:rsidP="000F0106">
      <w:pPr>
        <w:widowControl w:val="0"/>
        <w:autoSpaceDE w:val="0"/>
        <w:autoSpaceDN w:val="0"/>
        <w:adjustRightInd w:val="0"/>
        <w:spacing w:after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Дата и место открытия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г. Оренбург, </w:t>
      </w:r>
      <w:r w:rsidR="000F0106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ул. Цвиллинга, д. 14, 1 этаж.</w:t>
      </w:r>
    </w:p>
    <w:p w:rsidR="00230E02" w:rsidRPr="00FA2736" w:rsidRDefault="00230E02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51B" w:rsidRPr="00FA2736" w:rsidRDefault="00F01607" w:rsidP="000F01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Период проведения экспозиции</w:t>
      </w:r>
      <w:r w:rsidRPr="00FA2736">
        <w:rPr>
          <w:rFonts w:ascii="Times New Roman" w:hAnsi="Times New Roman" w:cs="Times New Roman"/>
          <w:sz w:val="28"/>
          <w:szCs w:val="28"/>
        </w:rPr>
        <w:t xml:space="preserve">: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с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по </w:t>
      </w:r>
      <w:r w:rsidR="00A80D71">
        <w:rPr>
          <w:rFonts w:ascii="Times New Roman" w:hAnsi="Times New Roman" w:cs="Times New Roman"/>
          <w:sz w:val="28"/>
          <w:szCs w:val="28"/>
        </w:rPr>
        <w:t>30</w:t>
      </w:r>
      <w:r w:rsidR="00FA4FCE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529D8" w:rsidRPr="00FA2736" w:rsidRDefault="000529D8" w:rsidP="000F01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Место проведения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1D6E8C" w:rsidRPr="00FA2736">
        <w:rPr>
          <w:rFonts w:ascii="Times New Roman" w:hAnsi="Times New Roman" w:cs="Times New Roman"/>
          <w:sz w:val="28"/>
          <w:szCs w:val="28"/>
        </w:rPr>
        <w:t xml:space="preserve">г. Оренбург, ул. </w:t>
      </w:r>
      <w:proofErr w:type="spellStart"/>
      <w:r w:rsidR="001D6E8C" w:rsidRPr="00FA2736">
        <w:rPr>
          <w:rFonts w:ascii="Times New Roman" w:hAnsi="Times New Roman" w:cs="Times New Roman"/>
          <w:sz w:val="28"/>
          <w:szCs w:val="28"/>
        </w:rPr>
        <w:t>Цвилинга</w:t>
      </w:r>
      <w:proofErr w:type="spellEnd"/>
      <w:r w:rsidR="001D6E8C" w:rsidRPr="00FA2736">
        <w:rPr>
          <w:rFonts w:ascii="Times New Roman" w:hAnsi="Times New Roman" w:cs="Times New Roman"/>
          <w:sz w:val="28"/>
          <w:szCs w:val="28"/>
        </w:rPr>
        <w:t>, д. 14, 1 этаж.</w:t>
      </w:r>
    </w:p>
    <w:p w:rsidR="003C051B" w:rsidRPr="00FA2736" w:rsidRDefault="003C051B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01607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Время посещения экспозиции: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8A5828" w:rsidRPr="00FA2736">
        <w:rPr>
          <w:rFonts w:ascii="Times New Roman" w:hAnsi="Times New Roman" w:cs="Times New Roman"/>
          <w:sz w:val="28"/>
          <w:szCs w:val="28"/>
        </w:rPr>
        <w:t>с 09:00 до 12:30 (вторник, четверг),  с 14:30 до 17:00 (среда).</w:t>
      </w:r>
    </w:p>
    <w:p w:rsidR="008A5828" w:rsidRPr="00FA2736" w:rsidRDefault="008A582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29D8" w:rsidRPr="00FA2736" w:rsidRDefault="00F01607" w:rsidP="00FA4FC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Консультирование посетителей экспозиции проекта</w:t>
      </w:r>
      <w:r w:rsidR="00F66478" w:rsidRPr="00FA2736">
        <w:rPr>
          <w:rFonts w:ascii="Times New Roman" w:hAnsi="Times New Roman" w:cs="Times New Roman"/>
          <w:b/>
          <w:sz w:val="28"/>
          <w:szCs w:val="28"/>
        </w:rPr>
        <w:t>: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с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A4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4FCE" w:rsidRPr="00FA2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FA4FCE">
        <w:rPr>
          <w:rFonts w:ascii="Times New Roman" w:hAnsi="Times New Roman" w:cs="Times New Roman"/>
          <w:sz w:val="28"/>
          <w:szCs w:val="28"/>
        </w:rPr>
        <w:t xml:space="preserve">по </w:t>
      </w:r>
      <w:r w:rsidR="00A80D71">
        <w:rPr>
          <w:rFonts w:ascii="Times New Roman" w:hAnsi="Times New Roman" w:cs="Times New Roman"/>
          <w:sz w:val="28"/>
          <w:szCs w:val="28"/>
        </w:rPr>
        <w:t>30</w:t>
      </w:r>
      <w:r w:rsidR="00FA4FCE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202</w:t>
      </w:r>
      <w:r w:rsidR="00FA4FCE">
        <w:rPr>
          <w:rFonts w:ascii="Times New Roman" w:hAnsi="Times New Roman" w:cs="Times New Roman"/>
          <w:sz w:val="28"/>
          <w:szCs w:val="28"/>
        </w:rPr>
        <w:t>2</w:t>
      </w:r>
      <w:r w:rsidR="00FA4FCE" w:rsidRPr="00FA27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4FCE">
        <w:rPr>
          <w:rFonts w:ascii="Times New Roman" w:hAnsi="Times New Roman" w:cs="Times New Roman"/>
          <w:sz w:val="28"/>
          <w:szCs w:val="28"/>
        </w:rPr>
        <w:t xml:space="preserve"> 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с 09:00 до 12:30 (вторник, четверг),  с 14:30 </w:t>
      </w:r>
      <w:proofErr w:type="gramStart"/>
      <w:r w:rsidR="00F66478" w:rsidRPr="00FA273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F66478" w:rsidRPr="00FA2736">
        <w:rPr>
          <w:rFonts w:ascii="Times New Roman" w:hAnsi="Times New Roman" w:cs="Times New Roman"/>
          <w:sz w:val="28"/>
          <w:szCs w:val="28"/>
        </w:rPr>
        <w:t xml:space="preserve"> 17:00 (среда).</w:t>
      </w:r>
    </w:p>
    <w:p w:rsidR="000529D8" w:rsidRPr="00FA2736" w:rsidRDefault="000529D8" w:rsidP="002915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607" w:rsidRPr="00FA2736" w:rsidRDefault="00F66478" w:rsidP="002915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FA2736">
        <w:rPr>
          <w:rFonts w:ascii="Times New Roman" w:hAnsi="Times New Roman" w:cs="Times New Roman"/>
          <w:sz w:val="28"/>
          <w:szCs w:val="28"/>
        </w:rPr>
        <w:t xml:space="preserve">: г. Оренбург, ул. Цвиллинга, д. 14, 2 этаж, </w:t>
      </w:r>
      <w:proofErr w:type="spellStart"/>
      <w:r w:rsidRPr="00FA273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A2736">
        <w:rPr>
          <w:rFonts w:ascii="Times New Roman" w:hAnsi="Times New Roman" w:cs="Times New Roman"/>
          <w:sz w:val="28"/>
          <w:szCs w:val="28"/>
        </w:rPr>
        <w:t>. 22, 24.</w:t>
      </w:r>
    </w:p>
    <w:p w:rsidR="000529D8" w:rsidRPr="00FA2736" w:rsidRDefault="00F01607" w:rsidP="000529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Прием предложений  и  замечаний  по  п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роекту  осуществлялся  в период: </w:t>
      </w:r>
      <w:r w:rsidR="000529D8"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0529D8" w:rsidRPr="00FA2736">
        <w:rPr>
          <w:rFonts w:ascii="Times New Roman" w:hAnsi="Times New Roman" w:cs="Times New Roman"/>
          <w:sz w:val="28"/>
          <w:szCs w:val="28"/>
        </w:rPr>
        <w:br/>
      </w:r>
      <w:r w:rsidR="00FA4FCE" w:rsidRPr="00FA4FCE">
        <w:rPr>
          <w:rFonts w:ascii="Times New Roman" w:hAnsi="Times New Roman" w:cs="Times New Roman"/>
          <w:sz w:val="28"/>
          <w:szCs w:val="28"/>
        </w:rPr>
        <w:t xml:space="preserve">с </w:t>
      </w:r>
      <w:r w:rsidR="00A80D71">
        <w:rPr>
          <w:rFonts w:ascii="Times New Roman" w:hAnsi="Times New Roman" w:cs="Times New Roman"/>
          <w:sz w:val="28"/>
          <w:szCs w:val="28"/>
        </w:rPr>
        <w:t>9 марта</w:t>
      </w:r>
      <w:r w:rsidR="00FA4FCE" w:rsidRPr="00FA4FCE">
        <w:rPr>
          <w:rFonts w:ascii="Times New Roman" w:hAnsi="Times New Roman" w:cs="Times New Roman"/>
          <w:sz w:val="28"/>
          <w:szCs w:val="28"/>
        </w:rPr>
        <w:t xml:space="preserve"> 2022 года по </w:t>
      </w:r>
      <w:r w:rsidR="00A80D71">
        <w:rPr>
          <w:rFonts w:ascii="Times New Roman" w:hAnsi="Times New Roman" w:cs="Times New Roman"/>
          <w:sz w:val="28"/>
          <w:szCs w:val="28"/>
        </w:rPr>
        <w:t>30</w:t>
      </w:r>
      <w:r w:rsidR="00FA4FCE" w:rsidRPr="00FA4FCE">
        <w:rPr>
          <w:rFonts w:ascii="Times New Roman" w:hAnsi="Times New Roman" w:cs="Times New Roman"/>
          <w:sz w:val="28"/>
          <w:szCs w:val="28"/>
        </w:rPr>
        <w:t xml:space="preserve"> марта 2022 </w:t>
      </w:r>
      <w:r w:rsidR="000529D8" w:rsidRPr="00FA27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69DB" w:rsidRDefault="004D69DB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986" w:rsidRDefault="00FE7986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986" w:rsidRDefault="00FE7986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D71" w:rsidRPr="00691175" w:rsidRDefault="006C44D6" w:rsidP="006C44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E0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Количество участников публичных слушаний: </w:t>
      </w:r>
    </w:p>
    <w:p w:rsidR="00A80D71" w:rsidRDefault="00F6647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A80D71">
        <w:rPr>
          <w:rFonts w:ascii="Times New Roman" w:hAnsi="Times New Roman" w:cs="Times New Roman"/>
          <w:sz w:val="28"/>
          <w:szCs w:val="28"/>
        </w:rPr>
        <w:t>Березнева</w:t>
      </w:r>
      <w:proofErr w:type="spellEnd"/>
      <w:r w:rsidR="00A80D71">
        <w:rPr>
          <w:rFonts w:ascii="Times New Roman" w:hAnsi="Times New Roman" w:cs="Times New Roman"/>
          <w:sz w:val="28"/>
          <w:szCs w:val="28"/>
        </w:rPr>
        <w:t xml:space="preserve"> О.П. – председатель Оренбургского городского Совета;</w:t>
      </w:r>
    </w:p>
    <w:p w:rsidR="00F66478" w:rsidRPr="00FA2736" w:rsidRDefault="006D096F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798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80D71">
        <w:rPr>
          <w:rFonts w:ascii="Times New Roman" w:hAnsi="Times New Roman" w:cs="Times New Roman"/>
          <w:sz w:val="28"/>
          <w:szCs w:val="28"/>
        </w:rPr>
        <w:t>Тимошинова</w:t>
      </w:r>
      <w:proofErr w:type="spellEnd"/>
      <w:r w:rsidR="00A80D71">
        <w:rPr>
          <w:rFonts w:ascii="Times New Roman" w:hAnsi="Times New Roman" w:cs="Times New Roman"/>
          <w:sz w:val="28"/>
          <w:szCs w:val="28"/>
        </w:rPr>
        <w:t xml:space="preserve"> Т.П.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– </w:t>
      </w:r>
      <w:r w:rsidR="00A80D71">
        <w:rPr>
          <w:rFonts w:ascii="Times New Roman" w:hAnsi="Times New Roman" w:cs="Times New Roman"/>
          <w:sz w:val="28"/>
          <w:szCs w:val="28"/>
        </w:rPr>
        <w:t>заместитель министра – начальник управления подготовки градостроительной документации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2736" w:rsidRPr="006D096F" w:rsidRDefault="006D096F" w:rsidP="00425D47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6D096F">
        <w:rPr>
          <w:rFonts w:ascii="Times New Roman" w:hAnsi="Times New Roman" w:cs="Times New Roman"/>
          <w:sz w:val="28"/>
        </w:rPr>
        <w:t>.</w:t>
      </w:r>
      <w:r w:rsidR="00425D47">
        <w:rPr>
          <w:rFonts w:ascii="Times New Roman" w:hAnsi="Times New Roman" w:cs="Times New Roman"/>
          <w:sz w:val="28"/>
        </w:rPr>
        <w:t>Т</w:t>
      </w:r>
      <w:r w:rsidR="00FA2736" w:rsidRPr="006D096F">
        <w:rPr>
          <w:rFonts w:ascii="Times New Roman" w:hAnsi="Times New Roman" w:cs="Times New Roman"/>
          <w:sz w:val="28"/>
        </w:rPr>
        <w:t>имофее</w:t>
      </w:r>
      <w:r w:rsidRPr="006D096F">
        <w:rPr>
          <w:rFonts w:ascii="Times New Roman" w:hAnsi="Times New Roman" w:cs="Times New Roman"/>
          <w:sz w:val="28"/>
        </w:rPr>
        <w:t xml:space="preserve">в А.А. – заместитель начальника </w:t>
      </w:r>
      <w:r w:rsidR="00FA2736" w:rsidRPr="006D096F">
        <w:rPr>
          <w:rFonts w:ascii="Times New Roman" w:hAnsi="Times New Roman" w:cs="Times New Roman"/>
          <w:sz w:val="28"/>
        </w:rPr>
        <w:t>управления</w:t>
      </w:r>
      <w:r w:rsidRPr="006D096F">
        <w:rPr>
          <w:rFonts w:ascii="Times New Roman" w:hAnsi="Times New Roman" w:cs="Times New Roman"/>
          <w:sz w:val="28"/>
        </w:rPr>
        <w:t xml:space="preserve"> </w:t>
      </w:r>
      <w:r w:rsidR="00FE7986">
        <w:rPr>
          <w:rFonts w:ascii="Times New Roman" w:hAnsi="Times New Roman" w:cs="Times New Roman"/>
          <w:sz w:val="28"/>
        </w:rPr>
        <w:br/>
      </w:r>
      <w:r w:rsidR="00FA2736" w:rsidRPr="006D096F">
        <w:rPr>
          <w:rFonts w:ascii="Times New Roman" w:hAnsi="Times New Roman" w:cs="Times New Roman"/>
          <w:sz w:val="28"/>
        </w:rPr>
        <w:t xml:space="preserve">по </w:t>
      </w:r>
      <w:r w:rsidRPr="006D096F">
        <w:rPr>
          <w:rFonts w:ascii="Times New Roman" w:hAnsi="Times New Roman" w:cs="Times New Roman"/>
          <w:sz w:val="28"/>
        </w:rPr>
        <w:t>г</w:t>
      </w:r>
      <w:r w:rsidR="00FA2736" w:rsidRPr="006D096F">
        <w:rPr>
          <w:rFonts w:ascii="Times New Roman" w:hAnsi="Times New Roman" w:cs="Times New Roman"/>
          <w:sz w:val="28"/>
        </w:rPr>
        <w:t>радостроительству</w:t>
      </w:r>
      <w:r w:rsidR="00425D47">
        <w:rPr>
          <w:rFonts w:ascii="Times New Roman" w:hAnsi="Times New Roman" w:cs="Times New Roman"/>
          <w:sz w:val="28"/>
        </w:rPr>
        <w:t>;</w:t>
      </w:r>
    </w:p>
    <w:p w:rsidR="006D096F" w:rsidRDefault="006D096F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736" w:rsidRPr="00FA2736">
        <w:rPr>
          <w:rFonts w:ascii="Times New Roman" w:hAnsi="Times New Roman" w:cs="Times New Roman"/>
          <w:sz w:val="28"/>
          <w:szCs w:val="28"/>
        </w:rPr>
        <w:t xml:space="preserve">. </w:t>
      </w:r>
      <w:r w:rsidRPr="006D096F">
        <w:rPr>
          <w:rFonts w:ascii="Times New Roman" w:hAnsi="Times New Roman" w:cs="Times New Roman"/>
          <w:sz w:val="28"/>
          <w:szCs w:val="28"/>
        </w:rPr>
        <w:t>Селезнева Т.А. – заместитель начальника МКУ «ГЦГ»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986" w:rsidRDefault="00FE7986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Калинин М.В. </w:t>
      </w:r>
      <w:r w:rsidRPr="006D09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главный специалист Оренбургского городского Совета;</w:t>
      </w:r>
    </w:p>
    <w:p w:rsidR="006D096F" w:rsidRDefault="00FE7986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096F">
        <w:rPr>
          <w:rFonts w:ascii="Times New Roman" w:hAnsi="Times New Roman" w:cs="Times New Roman"/>
          <w:sz w:val="28"/>
          <w:szCs w:val="28"/>
        </w:rPr>
        <w:t>.</w:t>
      </w:r>
      <w:r w:rsidR="00425D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  – главный специалист отдела генплана 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ДГиЗО</w:t>
      </w:r>
      <w:proofErr w:type="spellEnd"/>
      <w:r w:rsidR="00425D47">
        <w:rPr>
          <w:rFonts w:ascii="Times New Roman" w:hAnsi="Times New Roman" w:cs="Times New Roman"/>
          <w:sz w:val="28"/>
          <w:szCs w:val="28"/>
        </w:rPr>
        <w:t>;</w:t>
      </w:r>
    </w:p>
    <w:p w:rsidR="00FE7986" w:rsidRDefault="00FE7986" w:rsidP="006D09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Баширов М.Г. – собственник участка – заявитель;</w:t>
      </w:r>
    </w:p>
    <w:p w:rsidR="00FE7986" w:rsidRDefault="00FE7986" w:rsidP="006D09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архитектор, разработчик проекта;</w:t>
      </w:r>
    </w:p>
    <w:p w:rsidR="006D096F" w:rsidRDefault="00FE7986" w:rsidP="00FE79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В.Ю. – 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главный специалист юридического отдела </w:t>
      </w:r>
      <w:r w:rsidR="006D096F" w:rsidRPr="006D096F">
        <w:rPr>
          <w:rFonts w:ascii="Times New Roman" w:hAnsi="Times New Roman" w:cs="Times New Roman"/>
          <w:sz w:val="28"/>
          <w:szCs w:val="28"/>
        </w:rPr>
        <w:t>МКУ «ГЦГ»</w:t>
      </w:r>
      <w:r w:rsidR="006D096F">
        <w:rPr>
          <w:rFonts w:ascii="Times New Roman" w:hAnsi="Times New Roman" w:cs="Times New Roman"/>
          <w:sz w:val="28"/>
          <w:szCs w:val="28"/>
        </w:rPr>
        <w:t>.</w:t>
      </w:r>
    </w:p>
    <w:p w:rsidR="003E6E3F" w:rsidRPr="00FA2736" w:rsidRDefault="003E6E3F" w:rsidP="00B16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6478" w:rsidRPr="00FA2736" w:rsidRDefault="00F66478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36">
        <w:rPr>
          <w:rFonts w:ascii="Times New Roman" w:hAnsi="Times New Roman" w:cs="Times New Roman"/>
          <w:b/>
          <w:sz w:val="28"/>
          <w:szCs w:val="28"/>
        </w:rPr>
        <w:t>Ход собрания участников публичных слушаний:</w:t>
      </w:r>
    </w:p>
    <w:p w:rsidR="00F66478" w:rsidRPr="00FA2736" w:rsidRDefault="00425D47" w:rsidP="00197B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Тимофеев А.А.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 открыл публичные слушания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5D47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E7986">
        <w:rPr>
          <w:rFonts w:ascii="Times New Roman" w:hAnsi="Times New Roman" w:cs="Times New Roman"/>
          <w:sz w:val="28"/>
          <w:szCs w:val="28"/>
        </w:rPr>
        <w:t xml:space="preserve"> планировки </w:t>
      </w:r>
      <w:r w:rsidR="00FE7986">
        <w:rPr>
          <w:rFonts w:ascii="Times New Roman" w:hAnsi="Times New Roman" w:cs="Times New Roman"/>
          <w:sz w:val="28"/>
          <w:szCs w:val="28"/>
        </w:rPr>
        <w:br/>
        <w:t>и проекту</w:t>
      </w:r>
      <w:r w:rsidRPr="00425D47">
        <w:rPr>
          <w:rFonts w:ascii="Times New Roman" w:hAnsi="Times New Roman" w:cs="Times New Roman"/>
          <w:sz w:val="28"/>
          <w:szCs w:val="28"/>
        </w:rPr>
        <w:t xml:space="preserve"> межевания территории, ограниченной</w:t>
      </w:r>
      <w:r w:rsidR="00FE7986">
        <w:rPr>
          <w:rFonts w:ascii="Times New Roman" w:hAnsi="Times New Roman" w:cs="Times New Roman"/>
          <w:sz w:val="28"/>
          <w:szCs w:val="28"/>
        </w:rPr>
        <w:t xml:space="preserve"> границей муниципального образования «город Оренбург», земельным участком с кадастровым номером 56:44:0102001:976, площадью 65,8 га</w:t>
      </w:r>
      <w:r w:rsidR="00F66478" w:rsidRPr="00FA2736">
        <w:rPr>
          <w:rFonts w:ascii="Times New Roman" w:hAnsi="Times New Roman" w:cs="Times New Roman"/>
          <w:sz w:val="28"/>
          <w:szCs w:val="28"/>
        </w:rPr>
        <w:t>, а также довел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478" w:rsidRPr="00FA2736">
        <w:rPr>
          <w:rFonts w:ascii="Times New Roman" w:hAnsi="Times New Roman" w:cs="Times New Roman"/>
          <w:sz w:val="28"/>
          <w:szCs w:val="28"/>
        </w:rPr>
        <w:t xml:space="preserve">до сведения присутствующих порядок проведения публичных слушаний. </w:t>
      </w:r>
    </w:p>
    <w:p w:rsidR="00230E02" w:rsidRPr="00FA2736" w:rsidRDefault="00A074AC" w:rsidP="00230E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>Целями проекта</w:t>
      </w:r>
      <w:r w:rsidR="00FE7986">
        <w:rPr>
          <w:rFonts w:ascii="Times New Roman" w:hAnsi="Times New Roman" w:cs="Times New Roman"/>
          <w:sz w:val="28"/>
          <w:szCs w:val="28"/>
        </w:rPr>
        <w:t xml:space="preserve"> планировки и проекта</w:t>
      </w:r>
      <w:r w:rsidRPr="00FA2736">
        <w:rPr>
          <w:rFonts w:ascii="Times New Roman" w:hAnsi="Times New Roman" w:cs="Times New Roman"/>
          <w:sz w:val="28"/>
          <w:szCs w:val="28"/>
        </w:rPr>
        <w:t xml:space="preserve"> межевания, выносимы</w:t>
      </w:r>
      <w:r w:rsidR="00FE7986">
        <w:rPr>
          <w:rFonts w:ascii="Times New Roman" w:hAnsi="Times New Roman" w:cs="Times New Roman"/>
          <w:sz w:val="28"/>
          <w:szCs w:val="28"/>
        </w:rPr>
        <w:t>ми</w:t>
      </w:r>
      <w:r w:rsidRPr="00FA2736">
        <w:rPr>
          <w:rFonts w:ascii="Times New Roman" w:hAnsi="Times New Roman" w:cs="Times New Roman"/>
          <w:sz w:val="28"/>
          <w:szCs w:val="28"/>
        </w:rPr>
        <w:t xml:space="preserve"> </w:t>
      </w:r>
      <w:r w:rsidR="00FE7986">
        <w:rPr>
          <w:rFonts w:ascii="Times New Roman" w:hAnsi="Times New Roman" w:cs="Times New Roman"/>
          <w:sz w:val="28"/>
          <w:szCs w:val="28"/>
        </w:rPr>
        <w:br/>
      </w:r>
      <w:r w:rsidRPr="00FA2736">
        <w:rPr>
          <w:rFonts w:ascii="Times New Roman" w:hAnsi="Times New Roman" w:cs="Times New Roman"/>
          <w:sz w:val="28"/>
          <w:szCs w:val="28"/>
        </w:rPr>
        <w:t xml:space="preserve">на публичные слушания являются: </w:t>
      </w:r>
    </w:p>
    <w:p w:rsidR="00A074AC" w:rsidRPr="00FA2736" w:rsidRDefault="00FE7986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устойчивого развития обозначенной территории</w:t>
      </w:r>
      <w:r w:rsidR="00A074AC" w:rsidRPr="00FA2736">
        <w:rPr>
          <w:rFonts w:ascii="Times New Roman" w:hAnsi="Times New Roman" w:cs="Times New Roman"/>
          <w:sz w:val="28"/>
          <w:szCs w:val="28"/>
        </w:rPr>
        <w:t>;</w:t>
      </w:r>
    </w:p>
    <w:p w:rsidR="00A074AC" w:rsidRPr="00FA2736" w:rsidRDefault="00FE7986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Выделение элементов планировочной структуры территории</w:t>
      </w:r>
      <w:r w:rsidR="00A074AC" w:rsidRPr="00FA2736">
        <w:rPr>
          <w:rFonts w:ascii="Times New Roman" w:hAnsi="Times New Roman" w:cs="Times New Roman"/>
          <w:sz w:val="28"/>
          <w:szCs w:val="28"/>
        </w:rPr>
        <w:t>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Установление границ </w:t>
      </w:r>
      <w:r w:rsidR="00942193">
        <w:rPr>
          <w:rFonts w:ascii="Times New Roman" w:hAnsi="Times New Roman" w:cs="Times New Roman"/>
          <w:sz w:val="28"/>
          <w:szCs w:val="28"/>
        </w:rPr>
        <w:t>земельных участков</w:t>
      </w:r>
      <w:r w:rsidRPr="00FA2736">
        <w:rPr>
          <w:rFonts w:ascii="Times New Roman" w:hAnsi="Times New Roman" w:cs="Times New Roman"/>
          <w:sz w:val="28"/>
          <w:szCs w:val="28"/>
        </w:rPr>
        <w:t>;</w:t>
      </w:r>
    </w:p>
    <w:p w:rsidR="00A074AC" w:rsidRPr="00FA2736" w:rsidRDefault="00A074AC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proofErr w:type="gramStart"/>
      <w:r w:rsidR="00942193">
        <w:rPr>
          <w:rFonts w:ascii="Times New Roman" w:hAnsi="Times New Roman" w:cs="Times New Roman"/>
          <w:sz w:val="28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FA2736">
        <w:rPr>
          <w:rFonts w:ascii="Times New Roman" w:hAnsi="Times New Roman" w:cs="Times New Roman"/>
          <w:sz w:val="28"/>
          <w:szCs w:val="28"/>
        </w:rPr>
        <w:t>;</w:t>
      </w:r>
    </w:p>
    <w:p w:rsidR="00A074AC" w:rsidRPr="00FA2736" w:rsidRDefault="00942193" w:rsidP="00A074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 земель или земельных участков из одной категории в другую.</w:t>
      </w:r>
    </w:p>
    <w:p w:rsidR="00F622B5" w:rsidRDefault="00A074AC" w:rsidP="00F62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При разработке проекта межевания территории в границы земельных участков включаются территории: под зданиями и сооружениями; проездов, пешеходных дорого и проходов к зданиям и сооружениям; открытых площадок для временного хранения автомобилей; </w:t>
      </w:r>
      <w:r w:rsidR="00E94057" w:rsidRPr="00FA2736">
        <w:rPr>
          <w:rFonts w:ascii="Times New Roman" w:hAnsi="Times New Roman" w:cs="Times New Roman"/>
          <w:sz w:val="28"/>
          <w:szCs w:val="28"/>
        </w:rPr>
        <w:t xml:space="preserve">придомовых зеленых насаждений, площадок для отдыха и игр детей, хозяйственных площадок, физкультурных площадок; резервных территорий. </w:t>
      </w:r>
    </w:p>
    <w:p w:rsidR="0019401A" w:rsidRDefault="00F622B5" w:rsidP="001940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2B5">
        <w:rPr>
          <w:rFonts w:ascii="Times New Roman" w:hAnsi="Times New Roman" w:cs="Times New Roman"/>
          <w:sz w:val="28"/>
          <w:szCs w:val="28"/>
        </w:rPr>
        <w:t xml:space="preserve">Существующая застройка </w:t>
      </w:r>
      <w:proofErr w:type="gramStart"/>
      <w:r w:rsidRPr="00F622B5">
        <w:rPr>
          <w:rFonts w:ascii="Times New Roman" w:hAnsi="Times New Roman" w:cs="Times New Roman"/>
          <w:sz w:val="28"/>
          <w:szCs w:val="28"/>
        </w:rPr>
        <w:t>представляет из себя</w:t>
      </w:r>
      <w:proofErr w:type="gramEnd"/>
      <w:r w:rsidRPr="00F622B5">
        <w:rPr>
          <w:rFonts w:ascii="Times New Roman" w:hAnsi="Times New Roman" w:cs="Times New Roman"/>
          <w:sz w:val="28"/>
          <w:szCs w:val="28"/>
        </w:rPr>
        <w:t xml:space="preserve"> размещение комплекса автозаправочной станции на участке с кадастровым номером 56:44:0102001:2, а также размещение некапитальных сооружений на территории разработки карьера ПГС - участок с кадастровым номером 56:44:0102001:1206.</w:t>
      </w:r>
    </w:p>
    <w:p w:rsidR="00425D47" w:rsidRPr="0019401A" w:rsidRDefault="0019401A" w:rsidP="0019401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01A">
        <w:rPr>
          <w:rFonts w:ascii="Times New Roman" w:hAnsi="Times New Roman" w:cs="Times New Roman"/>
          <w:sz w:val="28"/>
          <w:szCs w:val="28"/>
        </w:rPr>
        <w:t xml:space="preserve">Основная часть территории района проектирования </w:t>
      </w:r>
      <w:proofErr w:type="gramStart"/>
      <w:r w:rsidRPr="0019401A">
        <w:rPr>
          <w:rFonts w:ascii="Times New Roman" w:hAnsi="Times New Roman" w:cs="Times New Roman"/>
          <w:sz w:val="28"/>
          <w:szCs w:val="28"/>
        </w:rPr>
        <w:t>представляет из себя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01A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01A">
        <w:rPr>
          <w:rFonts w:ascii="Times New Roman" w:hAnsi="Times New Roman" w:cs="Times New Roman"/>
          <w:sz w:val="28"/>
          <w:szCs w:val="28"/>
        </w:rPr>
        <w:t>Иные объекты капитального строительства жилого, производственного,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01A">
        <w:rPr>
          <w:rFonts w:ascii="Times New Roman" w:hAnsi="Times New Roman" w:cs="Times New Roman"/>
          <w:sz w:val="28"/>
          <w:szCs w:val="28"/>
        </w:rPr>
        <w:t>общественно-делового назначения – отсутствуют.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01A">
        <w:rPr>
          <w:rFonts w:ascii="Times New Roman" w:hAnsi="Times New Roman" w:cs="Times New Roman"/>
          <w:sz w:val="28"/>
          <w:szCs w:val="28"/>
        </w:rPr>
        <w:t>Новые объекты капитального строительства не запроектированы, так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01A">
        <w:rPr>
          <w:rFonts w:ascii="Times New Roman" w:hAnsi="Times New Roman" w:cs="Times New Roman"/>
          <w:sz w:val="28"/>
          <w:szCs w:val="28"/>
        </w:rPr>
        <w:t xml:space="preserve">в этом </w:t>
      </w:r>
      <w:proofErr w:type="gramStart"/>
      <w:r w:rsidRPr="0019401A">
        <w:rPr>
          <w:rFonts w:ascii="Times New Roman" w:hAnsi="Times New Roman" w:cs="Times New Roman"/>
          <w:sz w:val="28"/>
          <w:szCs w:val="28"/>
        </w:rPr>
        <w:t>нет необходимости и это не является</w:t>
      </w:r>
      <w:proofErr w:type="gramEnd"/>
      <w:r w:rsidRPr="0019401A">
        <w:rPr>
          <w:rFonts w:ascii="Times New Roman" w:hAnsi="Times New Roman" w:cs="Times New Roman"/>
          <w:sz w:val="28"/>
          <w:szCs w:val="28"/>
        </w:rPr>
        <w:t xml:space="preserve"> целью проекта.</w:t>
      </w:r>
    </w:p>
    <w:p w:rsidR="0019401A" w:rsidRDefault="0019401A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4D6" w:rsidRDefault="006C44D6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4D6" w:rsidRDefault="006C44D6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D47">
        <w:rPr>
          <w:rFonts w:ascii="Times New Roman" w:hAnsi="Times New Roman" w:cs="Times New Roman"/>
          <w:b/>
          <w:sz w:val="28"/>
          <w:szCs w:val="28"/>
        </w:rPr>
        <w:lastRenderedPageBreak/>
        <w:t>Рекомендуется: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1. Признать публичные слушания, проводимые </w:t>
      </w:r>
      <w:r w:rsidR="000F3085">
        <w:rPr>
          <w:rFonts w:ascii="Times New Roman" w:hAnsi="Times New Roman" w:cs="Times New Roman"/>
          <w:sz w:val="28"/>
          <w:szCs w:val="28"/>
        </w:rPr>
        <w:t>31</w:t>
      </w:r>
      <w:r w:rsidR="00FC79B4">
        <w:rPr>
          <w:rFonts w:ascii="Times New Roman" w:hAnsi="Times New Roman" w:cs="Times New Roman"/>
          <w:sz w:val="28"/>
          <w:szCs w:val="28"/>
        </w:rPr>
        <w:t>.0</w:t>
      </w:r>
      <w:r w:rsidR="000F3085">
        <w:rPr>
          <w:rFonts w:ascii="Times New Roman" w:hAnsi="Times New Roman" w:cs="Times New Roman"/>
          <w:sz w:val="28"/>
          <w:szCs w:val="28"/>
        </w:rPr>
        <w:t>3</w:t>
      </w:r>
      <w:r w:rsidR="00FC79B4">
        <w:rPr>
          <w:rFonts w:ascii="Times New Roman" w:hAnsi="Times New Roman" w:cs="Times New Roman"/>
          <w:sz w:val="28"/>
          <w:szCs w:val="28"/>
        </w:rPr>
        <w:t>.2022</w:t>
      </w:r>
      <w:r w:rsidRPr="00425D47">
        <w:rPr>
          <w:rFonts w:ascii="Times New Roman" w:hAnsi="Times New Roman" w:cs="Times New Roman"/>
          <w:sz w:val="28"/>
          <w:szCs w:val="28"/>
        </w:rPr>
        <w:t xml:space="preserve"> по </w:t>
      </w:r>
      <w:r w:rsidR="00FC79B4">
        <w:rPr>
          <w:rFonts w:ascii="Times New Roman" w:hAnsi="Times New Roman" w:cs="Times New Roman"/>
          <w:sz w:val="28"/>
          <w:szCs w:val="28"/>
        </w:rPr>
        <w:t>п</w:t>
      </w:r>
      <w:r w:rsidR="00FC79B4" w:rsidRPr="00FC79B4">
        <w:rPr>
          <w:rFonts w:ascii="Times New Roman" w:hAnsi="Times New Roman" w:cs="Times New Roman"/>
          <w:sz w:val="28"/>
          <w:szCs w:val="28"/>
        </w:rPr>
        <w:t>роект</w:t>
      </w:r>
      <w:r w:rsidR="00FC79B4">
        <w:rPr>
          <w:rFonts w:ascii="Times New Roman" w:hAnsi="Times New Roman" w:cs="Times New Roman"/>
          <w:sz w:val="28"/>
          <w:szCs w:val="28"/>
        </w:rPr>
        <w:t>у</w:t>
      </w:r>
      <w:r w:rsidR="00FC79B4" w:rsidRPr="00FC79B4">
        <w:rPr>
          <w:rFonts w:ascii="Times New Roman" w:hAnsi="Times New Roman" w:cs="Times New Roman"/>
          <w:sz w:val="28"/>
          <w:szCs w:val="28"/>
        </w:rPr>
        <w:t xml:space="preserve"> </w:t>
      </w:r>
      <w:r w:rsidR="00D43450">
        <w:rPr>
          <w:rFonts w:ascii="Times New Roman" w:hAnsi="Times New Roman" w:cs="Times New Roman"/>
          <w:sz w:val="28"/>
          <w:szCs w:val="28"/>
        </w:rPr>
        <w:t xml:space="preserve">планировки и проекту </w:t>
      </w:r>
      <w:r w:rsidR="00FC79B4" w:rsidRPr="00FC79B4">
        <w:rPr>
          <w:rFonts w:ascii="Times New Roman" w:hAnsi="Times New Roman" w:cs="Times New Roman"/>
          <w:sz w:val="28"/>
          <w:szCs w:val="28"/>
        </w:rPr>
        <w:t xml:space="preserve">межевания территории, ограниченной </w:t>
      </w:r>
      <w:r w:rsidR="00D43450">
        <w:rPr>
          <w:rFonts w:ascii="Times New Roman" w:hAnsi="Times New Roman" w:cs="Times New Roman"/>
          <w:sz w:val="28"/>
          <w:szCs w:val="28"/>
        </w:rPr>
        <w:t xml:space="preserve">границей муниципального образования «город Оренбург», земельным участком </w:t>
      </w:r>
      <w:r w:rsidR="000F3085">
        <w:rPr>
          <w:rFonts w:ascii="Times New Roman" w:hAnsi="Times New Roman" w:cs="Times New Roman"/>
          <w:sz w:val="28"/>
          <w:szCs w:val="28"/>
        </w:rPr>
        <w:br/>
      </w:r>
      <w:r w:rsidR="00D43450">
        <w:rPr>
          <w:rFonts w:ascii="Times New Roman" w:hAnsi="Times New Roman" w:cs="Times New Roman"/>
          <w:sz w:val="28"/>
          <w:szCs w:val="28"/>
        </w:rPr>
        <w:t>с кадастровым номером 56:44:0102001:976, площадью 65,8</w:t>
      </w:r>
      <w:r w:rsidR="00FC79B4" w:rsidRPr="00FC79B4">
        <w:rPr>
          <w:rFonts w:ascii="Times New Roman" w:hAnsi="Times New Roman" w:cs="Times New Roman"/>
          <w:sz w:val="28"/>
          <w:szCs w:val="28"/>
        </w:rPr>
        <w:t xml:space="preserve"> га</w:t>
      </w:r>
      <w:r w:rsidRPr="00425D47">
        <w:rPr>
          <w:rFonts w:ascii="Times New Roman" w:hAnsi="Times New Roman" w:cs="Times New Roman"/>
          <w:sz w:val="28"/>
          <w:szCs w:val="28"/>
        </w:rPr>
        <w:t xml:space="preserve"> состоявшимися;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2. Департаменту градостроительства и земельных отношений администрации города Оренбурга направить министерству архитектуры </w:t>
      </w:r>
      <w:r w:rsidR="000F3085">
        <w:rPr>
          <w:rFonts w:ascii="Times New Roman" w:hAnsi="Times New Roman" w:cs="Times New Roman"/>
          <w:sz w:val="28"/>
          <w:szCs w:val="28"/>
        </w:rPr>
        <w:br/>
      </w:r>
      <w:r w:rsidRPr="00425D47">
        <w:rPr>
          <w:rFonts w:ascii="Times New Roman" w:hAnsi="Times New Roman" w:cs="Times New Roman"/>
          <w:sz w:val="28"/>
          <w:szCs w:val="28"/>
        </w:rPr>
        <w:t xml:space="preserve">и пространственно-градостроительного развития Оренбургской области </w:t>
      </w:r>
      <w:r w:rsidR="000F3085">
        <w:rPr>
          <w:rFonts w:ascii="Times New Roman" w:hAnsi="Times New Roman" w:cs="Times New Roman"/>
          <w:sz w:val="28"/>
          <w:szCs w:val="28"/>
        </w:rPr>
        <w:br/>
      </w:r>
      <w:r w:rsidRPr="00425D47">
        <w:rPr>
          <w:rFonts w:ascii="Times New Roman" w:hAnsi="Times New Roman" w:cs="Times New Roman"/>
          <w:sz w:val="28"/>
          <w:szCs w:val="28"/>
        </w:rPr>
        <w:t xml:space="preserve">для утверждения </w:t>
      </w:r>
      <w:r w:rsidR="00FF287C">
        <w:rPr>
          <w:rFonts w:ascii="Times New Roman" w:hAnsi="Times New Roman" w:cs="Times New Roman"/>
          <w:sz w:val="28"/>
          <w:szCs w:val="28"/>
        </w:rPr>
        <w:t>проект</w:t>
      </w:r>
      <w:r w:rsidR="00D43450">
        <w:rPr>
          <w:rFonts w:ascii="Times New Roman" w:hAnsi="Times New Roman" w:cs="Times New Roman"/>
          <w:sz w:val="28"/>
          <w:szCs w:val="28"/>
        </w:rPr>
        <w:t xml:space="preserve">а планировки и </w:t>
      </w:r>
      <w:r w:rsidR="005D67B2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FF287C" w:rsidRPr="00FF287C">
        <w:rPr>
          <w:rFonts w:ascii="Times New Roman" w:hAnsi="Times New Roman" w:cs="Times New Roman"/>
          <w:sz w:val="28"/>
          <w:szCs w:val="28"/>
        </w:rPr>
        <w:t xml:space="preserve">межевания территории, ограниченной </w:t>
      </w:r>
      <w:r w:rsidR="00D43450">
        <w:rPr>
          <w:rFonts w:ascii="Times New Roman" w:hAnsi="Times New Roman" w:cs="Times New Roman"/>
          <w:sz w:val="28"/>
          <w:szCs w:val="28"/>
        </w:rPr>
        <w:t xml:space="preserve">границей муниципального образования «город Оренбург», земельным участком с кадастровым номером 56:44:0102001:976, площадью </w:t>
      </w:r>
      <w:r w:rsidR="000F3085">
        <w:rPr>
          <w:rFonts w:ascii="Times New Roman" w:hAnsi="Times New Roman" w:cs="Times New Roman"/>
          <w:sz w:val="28"/>
          <w:szCs w:val="28"/>
        </w:rPr>
        <w:br/>
      </w:r>
      <w:r w:rsidR="00D43450">
        <w:rPr>
          <w:rFonts w:ascii="Times New Roman" w:hAnsi="Times New Roman" w:cs="Times New Roman"/>
          <w:sz w:val="28"/>
          <w:szCs w:val="28"/>
        </w:rPr>
        <w:t>65,8</w:t>
      </w:r>
      <w:r w:rsidR="00FF287C" w:rsidRPr="00FF287C">
        <w:rPr>
          <w:rFonts w:ascii="Times New Roman" w:hAnsi="Times New Roman" w:cs="Times New Roman"/>
          <w:sz w:val="28"/>
          <w:szCs w:val="28"/>
        </w:rPr>
        <w:t xml:space="preserve"> га</w:t>
      </w:r>
      <w:r w:rsidR="000F3085">
        <w:rPr>
          <w:rFonts w:ascii="Times New Roman" w:hAnsi="Times New Roman" w:cs="Times New Roman"/>
          <w:sz w:val="28"/>
          <w:szCs w:val="28"/>
        </w:rPr>
        <w:t>, после устранения имеющихся замечаний.</w:t>
      </w:r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79B4" w:rsidRDefault="00FC79B4" w:rsidP="00FC79B4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6D096F">
        <w:rPr>
          <w:rFonts w:ascii="Times New Roman" w:hAnsi="Times New Roman" w:cs="Times New Roman"/>
          <w:sz w:val="28"/>
        </w:rPr>
        <w:t xml:space="preserve">аместитель начальника </w:t>
      </w:r>
    </w:p>
    <w:p w:rsidR="00FC79B4" w:rsidRPr="006D096F" w:rsidRDefault="00FC79B4" w:rsidP="00FC79B4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 w:rsidRPr="006D096F">
        <w:rPr>
          <w:rFonts w:ascii="Times New Roman" w:hAnsi="Times New Roman" w:cs="Times New Roman"/>
          <w:sz w:val="28"/>
        </w:rPr>
        <w:t>управления по градостроительству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А.А. Тимофеев</w:t>
      </w:r>
    </w:p>
    <w:p w:rsidR="00FC79B4" w:rsidRDefault="00FC79B4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Протокол вел:</w:t>
      </w: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425D47" w:rsidRPr="00425D47" w:rsidRDefault="00425D47" w:rsidP="00FC79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юридического отдела МКУ «ГЦГ»                                                     </w:t>
      </w:r>
      <w:r w:rsidR="00FC79B4">
        <w:rPr>
          <w:rFonts w:ascii="Times New Roman" w:hAnsi="Times New Roman" w:cs="Times New Roman"/>
          <w:sz w:val="28"/>
          <w:szCs w:val="28"/>
        </w:rPr>
        <w:t xml:space="preserve"> </w:t>
      </w:r>
      <w:r w:rsidR="005D67B2">
        <w:rPr>
          <w:rFonts w:ascii="Times New Roman" w:hAnsi="Times New Roman" w:cs="Times New Roman"/>
          <w:sz w:val="28"/>
          <w:szCs w:val="28"/>
        </w:rPr>
        <w:t xml:space="preserve">   </w:t>
      </w:r>
      <w:r w:rsidR="00FC79B4">
        <w:rPr>
          <w:rFonts w:ascii="Times New Roman" w:hAnsi="Times New Roman" w:cs="Times New Roman"/>
          <w:sz w:val="28"/>
          <w:szCs w:val="28"/>
        </w:rPr>
        <w:t xml:space="preserve">   </w:t>
      </w:r>
      <w:r w:rsidR="005D67B2">
        <w:rPr>
          <w:rFonts w:ascii="Times New Roman" w:hAnsi="Times New Roman" w:cs="Times New Roman"/>
          <w:sz w:val="28"/>
          <w:szCs w:val="28"/>
        </w:rPr>
        <w:t>В</w:t>
      </w:r>
      <w:r w:rsidR="00FC79B4" w:rsidRPr="00FA2736">
        <w:rPr>
          <w:rFonts w:ascii="Times New Roman" w:hAnsi="Times New Roman" w:cs="Times New Roman"/>
          <w:sz w:val="28"/>
          <w:szCs w:val="28"/>
        </w:rPr>
        <w:t>.</w:t>
      </w:r>
      <w:r w:rsidR="00FC79B4">
        <w:rPr>
          <w:rFonts w:ascii="Times New Roman" w:hAnsi="Times New Roman" w:cs="Times New Roman"/>
          <w:sz w:val="28"/>
          <w:szCs w:val="28"/>
        </w:rPr>
        <w:t>Ю</w:t>
      </w:r>
      <w:r w:rsidR="00FC79B4" w:rsidRPr="00FA27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D67B2">
        <w:rPr>
          <w:rFonts w:ascii="Times New Roman" w:hAnsi="Times New Roman" w:cs="Times New Roman"/>
          <w:sz w:val="28"/>
          <w:szCs w:val="28"/>
        </w:rPr>
        <w:t>Гугнин</w:t>
      </w:r>
      <w:proofErr w:type="spellEnd"/>
    </w:p>
    <w:p w:rsidR="00425D47" w:rsidRPr="00425D47" w:rsidRDefault="00425D47" w:rsidP="00425D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44D6" w:rsidRDefault="006C44D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2736" w:rsidRDefault="00FA2736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54C00" w:rsidRDefault="00E54C00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9401A" w:rsidRDefault="0019401A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54C00" w:rsidRDefault="00E54C00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54C00" w:rsidRDefault="00E54C00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10650" w:rsidRPr="00B1604D" w:rsidRDefault="00E10650" w:rsidP="00230E02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Приложение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к протоколу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публичных слушаний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«</w:t>
      </w:r>
      <w:r w:rsidR="00E54C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="00E54C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апреля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202</w:t>
      </w:r>
      <w:r w:rsidR="00FC79B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г.</w:t>
      </w:r>
      <w:r w:rsidRPr="00B160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</w:p>
    <w:p w:rsidR="006C44D6" w:rsidRPr="00230E02" w:rsidRDefault="00E10650" w:rsidP="006C44D6">
      <w:pPr>
        <w:pStyle w:val="unformattext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color w:val="000000" w:themeColor="text1"/>
          <w:spacing w:val="-18"/>
          <w:sz w:val="28"/>
          <w:szCs w:val="28"/>
        </w:rPr>
      </w:pPr>
      <w:r w:rsidRPr="00B1604D">
        <w:rPr>
          <w:b/>
          <w:bCs/>
          <w:sz w:val="27"/>
          <w:szCs w:val="27"/>
        </w:rPr>
        <w:br/>
      </w:r>
      <w:r w:rsidR="006C44D6" w:rsidRPr="00230E02">
        <w:rPr>
          <w:b/>
          <w:color w:val="000000" w:themeColor="text1"/>
          <w:spacing w:val="-18"/>
          <w:sz w:val="28"/>
          <w:szCs w:val="28"/>
        </w:rPr>
        <w:t>Сведения о внесенных предложениях и замечаниях</w:t>
      </w:r>
    </w:p>
    <w:p w:rsidR="006C44D6" w:rsidRDefault="006C44D6" w:rsidP="006C44D6">
      <w:pPr>
        <w:pStyle w:val="unformattext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color w:val="000000" w:themeColor="text1"/>
          <w:spacing w:val="-18"/>
          <w:sz w:val="28"/>
          <w:szCs w:val="28"/>
        </w:rPr>
      </w:pPr>
      <w:r w:rsidRPr="00230E02">
        <w:rPr>
          <w:b/>
          <w:color w:val="000000" w:themeColor="text1"/>
          <w:spacing w:val="-18"/>
          <w:sz w:val="28"/>
          <w:szCs w:val="28"/>
        </w:rPr>
        <w:t>участников публичных слушаний:</w:t>
      </w:r>
    </w:p>
    <w:p w:rsidR="00E10650" w:rsidRPr="00CA1FC7" w:rsidRDefault="00E10650" w:rsidP="00CA1FC7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558"/>
        <w:gridCol w:w="1418"/>
        <w:gridCol w:w="3686"/>
      </w:tblGrid>
      <w:tr w:rsidR="00E10650" w:rsidRPr="00B1604D" w:rsidTr="00FF287C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10650" w:rsidRPr="00B1604D" w:rsidTr="00FF287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N </w:t>
            </w:r>
            <w:proofErr w:type="gramStart"/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Фамилия, имя, отчество (при наличии) - для физических лиц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Дата рождения - для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Адрес места жительства (регистрации) - для физических лиц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Предложения и замечания</w:t>
            </w:r>
          </w:p>
        </w:tc>
      </w:tr>
      <w:tr w:rsidR="00E10650" w:rsidRPr="00B1604D" w:rsidTr="00FF287C"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- для юридических лиц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Основной государственный регистрационный номер - для юридических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1604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Место нахождения и адрес - для юридических лиц</w:t>
            </w:r>
          </w:p>
        </w:tc>
        <w:tc>
          <w:tcPr>
            <w:tcW w:w="36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230E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10650" w:rsidRPr="00B1604D" w:rsidTr="00FF287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E10650" w:rsidP="00FD3712">
            <w:pPr>
              <w:pStyle w:val="a3"/>
              <w:numPr>
                <w:ilvl w:val="0"/>
                <w:numId w:val="3"/>
              </w:numPr>
              <w:tabs>
                <w:tab w:val="left" w:pos="135"/>
              </w:tabs>
              <w:spacing w:after="0" w:line="240" w:lineRule="auto"/>
              <w:ind w:right="-15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7A4DBB" w:rsidP="00230E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Березнева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О.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FF287C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B1604D" w:rsidRDefault="00FF287C" w:rsidP="00230E0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650" w:rsidRPr="00D06422" w:rsidRDefault="0019401A" w:rsidP="00FD37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ходе доработки проекта будет уточнена суммарная площадь объектов располагающихся на земельном участке с кадастровым номером 56:44:0102001:2</w:t>
            </w:r>
          </w:p>
        </w:tc>
      </w:tr>
    </w:tbl>
    <w:p w:rsidR="00A96EC0" w:rsidRDefault="00A96EC0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6EC0" w:rsidRDefault="00A96EC0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FC7" w:rsidRDefault="00CA1FC7" w:rsidP="00CA1FC7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44D6" w:rsidRDefault="006C44D6" w:rsidP="00CA1FC7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C44D6" w:rsidRPr="00CA1FC7" w:rsidRDefault="006C44D6" w:rsidP="00CA1FC7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C7" w:rsidRPr="006C44D6" w:rsidRDefault="006C44D6" w:rsidP="006C44D6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ЗАКЛЮЧЕНИЕ</w:t>
      </w:r>
    </w:p>
    <w:p w:rsidR="00CA1FC7" w:rsidRPr="00CA1FC7" w:rsidRDefault="00CA1FC7" w:rsidP="00CA1F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публичных слушаний от </w:t>
      </w:r>
      <w:r w:rsidR="000F308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308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</w:p>
    <w:p w:rsidR="00CA1FC7" w:rsidRDefault="00CA1FC7" w:rsidP="00CA1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F287C" w:rsidRPr="00FF28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проекту</w:t>
      </w:r>
      <w:r w:rsidR="001940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планировки и проекту</w:t>
      </w:r>
      <w:r w:rsidR="00FF287C" w:rsidRPr="00FF28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межевания территории, ограниченной </w:t>
      </w:r>
      <w:r w:rsidR="0019401A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границей муниципального образования «город Оренбург», земельным участком с кадастровым номером 56:44:0102001:976, площадью 65,8 га</w:t>
      </w:r>
    </w:p>
    <w:p w:rsidR="00CA1FC7" w:rsidRPr="00CA1FC7" w:rsidRDefault="00CA1FC7" w:rsidP="00CA1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87C" w:rsidRDefault="00CA1FC7" w:rsidP="00FF2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протокола публичных слушаний от </w:t>
      </w:r>
      <w:r w:rsidR="0019401A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940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решение: </w:t>
      </w:r>
      <w:r w:rsidR="00FF287C" w:rsidRPr="00CA1F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</w:t>
      </w:r>
      <w:r w:rsidR="00FF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FF287C" w:rsidRPr="00425D47">
        <w:rPr>
          <w:rFonts w:ascii="Times New Roman" w:hAnsi="Times New Roman" w:cs="Times New Roman"/>
          <w:sz w:val="28"/>
          <w:szCs w:val="28"/>
        </w:rPr>
        <w:t xml:space="preserve">епартаменту градостроительства и земельных отношений администрации города Оренбурга направить министерству архитектуры и пространственно-градостроительного развития Оренбургской области для утверждения </w:t>
      </w:r>
      <w:r w:rsidR="00FF287C">
        <w:rPr>
          <w:rFonts w:ascii="Times New Roman" w:hAnsi="Times New Roman" w:cs="Times New Roman"/>
          <w:sz w:val="28"/>
          <w:szCs w:val="28"/>
        </w:rPr>
        <w:t>проект</w:t>
      </w:r>
      <w:r w:rsidR="0019401A">
        <w:rPr>
          <w:rFonts w:ascii="Times New Roman" w:hAnsi="Times New Roman" w:cs="Times New Roman"/>
          <w:sz w:val="28"/>
          <w:szCs w:val="28"/>
        </w:rPr>
        <w:t>а планировки и проекта межевания</w:t>
      </w:r>
      <w:r w:rsidR="00FF287C" w:rsidRPr="00FF287C">
        <w:rPr>
          <w:rFonts w:ascii="Times New Roman" w:hAnsi="Times New Roman" w:cs="Times New Roman"/>
          <w:sz w:val="28"/>
          <w:szCs w:val="28"/>
        </w:rPr>
        <w:t xml:space="preserve"> </w:t>
      </w:r>
      <w:r w:rsidR="0019401A" w:rsidRPr="00FF28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территории, ограниченной </w:t>
      </w:r>
      <w:r w:rsidR="001940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границей муниципального образования «город Оренбург», земельным участком с кадастровым номером 56:44:0102001:976, площадью </w:t>
      </w:r>
      <w:r w:rsidR="0019401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65,8 га</w:t>
      </w:r>
      <w:r w:rsidR="000F3085">
        <w:rPr>
          <w:rFonts w:ascii="Times New Roman" w:hAnsi="Times New Roman" w:cs="Times New Roman"/>
          <w:sz w:val="28"/>
          <w:szCs w:val="28"/>
        </w:rPr>
        <w:t>, после устранения имеющихся замечаний.</w:t>
      </w:r>
      <w:r w:rsidR="00FF287C" w:rsidRPr="00425D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1175" w:rsidRDefault="00691175" w:rsidP="00FF28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4D6" w:rsidRPr="006C44D6" w:rsidRDefault="006C44D6" w:rsidP="006C44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4D6">
        <w:rPr>
          <w:rFonts w:ascii="Times New Roman" w:eastAsia="Times New Roman" w:hAnsi="Times New Roman" w:cs="Times New Roman"/>
          <w:b/>
          <w:sz w:val="28"/>
          <w:szCs w:val="28"/>
        </w:rPr>
        <w:t xml:space="preserve">Количество участников публичных слушаний: 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73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 – председатель Оренбургского городского Совета;</w:t>
      </w:r>
    </w:p>
    <w:p w:rsidR="00691175" w:rsidRPr="00FA2736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Тимошинова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</w:t>
      </w:r>
      <w:r w:rsidRPr="00FA273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заместитель министра – начальник управления подготовки градостроительной документации</w:t>
      </w:r>
      <w:r w:rsidRPr="00FA27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91175" w:rsidRPr="006D096F" w:rsidRDefault="00691175" w:rsidP="0069117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6D096F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Т</w:t>
      </w:r>
      <w:r w:rsidRPr="006D096F">
        <w:rPr>
          <w:rFonts w:ascii="Times New Roman" w:hAnsi="Times New Roman" w:cs="Times New Roman"/>
          <w:sz w:val="28"/>
        </w:rPr>
        <w:t xml:space="preserve">имофеев А.А. – заместитель начальника управления </w:t>
      </w:r>
      <w:r>
        <w:rPr>
          <w:rFonts w:ascii="Times New Roman" w:hAnsi="Times New Roman" w:cs="Times New Roman"/>
          <w:sz w:val="28"/>
        </w:rPr>
        <w:br/>
      </w:r>
      <w:r w:rsidRPr="006D096F">
        <w:rPr>
          <w:rFonts w:ascii="Times New Roman" w:hAnsi="Times New Roman" w:cs="Times New Roman"/>
          <w:sz w:val="28"/>
        </w:rPr>
        <w:t>по градостроительству</w:t>
      </w:r>
      <w:r>
        <w:rPr>
          <w:rFonts w:ascii="Times New Roman" w:hAnsi="Times New Roman" w:cs="Times New Roman"/>
          <w:sz w:val="28"/>
        </w:rPr>
        <w:t>;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A2736">
        <w:rPr>
          <w:rFonts w:ascii="Times New Roman" w:hAnsi="Times New Roman" w:cs="Times New Roman"/>
          <w:sz w:val="28"/>
          <w:szCs w:val="28"/>
        </w:rPr>
        <w:t xml:space="preserve">. </w:t>
      </w:r>
      <w:r w:rsidRPr="006D096F">
        <w:rPr>
          <w:rFonts w:ascii="Times New Roman" w:hAnsi="Times New Roman" w:cs="Times New Roman"/>
          <w:sz w:val="28"/>
          <w:szCs w:val="28"/>
        </w:rPr>
        <w:t>Селезнева Т.А. – заместитель начальника МКУ «ГЦГ»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Калинин М.В. </w:t>
      </w:r>
      <w:r w:rsidRPr="006D096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главный специалист Оренбургского городского Совета;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  – главный специалист отдела генплана 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ДГиЗО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A27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Баширов М.Г. – собственник участка – заявитель;</w:t>
      </w:r>
    </w:p>
    <w:p w:rsidR="00691175" w:rsidRDefault="00691175" w:rsidP="006911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архитектор, разработчик проекта;</w:t>
      </w:r>
    </w:p>
    <w:p w:rsidR="00691175" w:rsidRPr="00425D47" w:rsidRDefault="00691175" w:rsidP="00691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В.Ю. – </w:t>
      </w:r>
      <w:r w:rsidRPr="00FA2736">
        <w:rPr>
          <w:rFonts w:ascii="Times New Roman" w:hAnsi="Times New Roman" w:cs="Times New Roman"/>
          <w:sz w:val="28"/>
          <w:szCs w:val="28"/>
        </w:rPr>
        <w:t xml:space="preserve">главный специалист юридического отдела </w:t>
      </w:r>
      <w:r w:rsidRPr="006D096F">
        <w:rPr>
          <w:rFonts w:ascii="Times New Roman" w:hAnsi="Times New Roman" w:cs="Times New Roman"/>
          <w:sz w:val="28"/>
          <w:szCs w:val="28"/>
        </w:rPr>
        <w:t>МКУ «ГЦГ»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FC7" w:rsidRDefault="00CA1FC7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4D6" w:rsidRPr="006C44D6" w:rsidRDefault="006C44D6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C44D6" w:rsidRPr="006C44D6" w:rsidRDefault="006C44D6" w:rsidP="006C44D6">
      <w:pPr>
        <w:pStyle w:val="unformattext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color w:val="000000" w:themeColor="text1"/>
          <w:spacing w:val="-18"/>
          <w:sz w:val="32"/>
          <w:szCs w:val="32"/>
        </w:rPr>
      </w:pPr>
      <w:r w:rsidRPr="006C44D6">
        <w:rPr>
          <w:b/>
          <w:color w:val="000000" w:themeColor="text1"/>
          <w:spacing w:val="-18"/>
          <w:sz w:val="32"/>
          <w:szCs w:val="32"/>
        </w:rPr>
        <w:t>Сведения о внесенных предложениях и замечаниях</w:t>
      </w:r>
    </w:p>
    <w:p w:rsidR="006C44D6" w:rsidRDefault="006C44D6" w:rsidP="006C44D6">
      <w:pPr>
        <w:pStyle w:val="unformattext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color w:val="000000" w:themeColor="text1"/>
          <w:spacing w:val="-18"/>
          <w:sz w:val="32"/>
          <w:szCs w:val="32"/>
        </w:rPr>
      </w:pPr>
      <w:r w:rsidRPr="006C44D6">
        <w:rPr>
          <w:b/>
          <w:color w:val="000000" w:themeColor="text1"/>
          <w:spacing w:val="-18"/>
          <w:sz w:val="32"/>
          <w:szCs w:val="32"/>
        </w:rPr>
        <w:t>участников публичных слушаний:</w:t>
      </w:r>
    </w:p>
    <w:p w:rsidR="006C44D6" w:rsidRPr="006C44D6" w:rsidRDefault="006C44D6" w:rsidP="006C44D6">
      <w:pPr>
        <w:pStyle w:val="unformattext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color w:val="000000" w:themeColor="text1"/>
          <w:spacing w:val="-18"/>
          <w:sz w:val="32"/>
          <w:szCs w:val="32"/>
        </w:rPr>
      </w:pP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702"/>
        <w:gridCol w:w="1701"/>
        <w:gridCol w:w="1701"/>
        <w:gridCol w:w="3402"/>
      </w:tblGrid>
      <w:tr w:rsidR="006C44D6" w:rsidRPr="00E10650" w:rsidTr="006C44D6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(при наличии) - для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- для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 (регистрации) - для физических лиц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 </w:t>
            </w: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замечания</w:t>
            </w:r>
          </w:p>
        </w:tc>
      </w:tr>
      <w:tr w:rsidR="006C44D6" w:rsidRPr="00E10650" w:rsidTr="006C44D6">
        <w:tc>
          <w:tcPr>
            <w:tcW w:w="5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- для юридических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государственный регистрационный </w:t>
            </w: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 - для юридических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Место нахождения и адрес - для юридическ</w:t>
            </w:r>
            <w:r w:rsidRPr="00E10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лиц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D6" w:rsidRPr="00E10650" w:rsidTr="006C44D6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230E02" w:rsidRDefault="006C44D6" w:rsidP="003A613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Березнева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О.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44D6" w:rsidRPr="00E10650" w:rsidRDefault="006C44D6" w:rsidP="003A6139">
            <w:pPr>
              <w:spacing w:after="0" w:line="240" w:lineRule="auto"/>
              <w:ind w:firstLine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ходе доработки проекта будет уточнена суммарная площадь объектов располагающихся на земельном участке с кадастровым номером 56:44:0102001:2</w:t>
            </w:r>
          </w:p>
        </w:tc>
      </w:tr>
    </w:tbl>
    <w:p w:rsidR="006C44D6" w:rsidRPr="00CA1FC7" w:rsidRDefault="006C44D6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4D6" w:rsidRDefault="006C44D6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6C44D6" w:rsidRDefault="006C44D6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FF287C" w:rsidRDefault="00FF287C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6D096F">
        <w:rPr>
          <w:rFonts w:ascii="Times New Roman" w:hAnsi="Times New Roman" w:cs="Times New Roman"/>
          <w:sz w:val="28"/>
        </w:rPr>
        <w:t xml:space="preserve">аместитель начальника </w:t>
      </w:r>
    </w:p>
    <w:p w:rsidR="00FF287C" w:rsidRPr="006D096F" w:rsidRDefault="00FF287C" w:rsidP="00FF287C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  <w:r w:rsidRPr="006D096F">
        <w:rPr>
          <w:rFonts w:ascii="Times New Roman" w:hAnsi="Times New Roman" w:cs="Times New Roman"/>
          <w:sz w:val="28"/>
        </w:rPr>
        <w:t>управления по градостроительству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А.А. Тимофеев</w:t>
      </w:r>
    </w:p>
    <w:p w:rsidR="00FF287C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>Протокол вел:</w:t>
      </w: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FF287C" w:rsidRPr="00425D47" w:rsidRDefault="00FF287C" w:rsidP="00FF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5D47">
        <w:rPr>
          <w:rFonts w:ascii="Times New Roman" w:hAnsi="Times New Roman" w:cs="Times New Roman"/>
          <w:sz w:val="28"/>
          <w:szCs w:val="28"/>
        </w:rPr>
        <w:t xml:space="preserve">юридического отдела МКУ «ГЦГ»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401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01A">
        <w:rPr>
          <w:rFonts w:ascii="Times New Roman" w:hAnsi="Times New Roman" w:cs="Times New Roman"/>
          <w:sz w:val="28"/>
          <w:szCs w:val="28"/>
        </w:rPr>
        <w:t>В</w:t>
      </w:r>
      <w:r w:rsidRPr="00FA27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A27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9401A">
        <w:rPr>
          <w:rFonts w:ascii="Times New Roman" w:hAnsi="Times New Roman" w:cs="Times New Roman"/>
          <w:sz w:val="28"/>
          <w:szCs w:val="28"/>
        </w:rPr>
        <w:t>Гугнин</w:t>
      </w:r>
      <w:proofErr w:type="spellEnd"/>
    </w:p>
    <w:p w:rsidR="00FF287C" w:rsidRPr="00425D47" w:rsidRDefault="00FF287C" w:rsidP="00FF28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287C" w:rsidRDefault="00FF287C" w:rsidP="00FF287C">
      <w:pPr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1FC7" w:rsidRPr="00CA1FC7" w:rsidRDefault="00CA1FC7" w:rsidP="00CA1F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C7" w:rsidRDefault="00CA1FC7" w:rsidP="00331F4B">
      <w:pPr>
        <w:widowControl w:val="0"/>
        <w:tabs>
          <w:tab w:val="left" w:pos="3857"/>
          <w:tab w:val="center" w:pos="4677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A1FC7" w:rsidSect="00E349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231"/>
    <w:multiLevelType w:val="hybridMultilevel"/>
    <w:tmpl w:val="08B68A6E"/>
    <w:lvl w:ilvl="0" w:tplc="7F507E4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FF20E4"/>
    <w:multiLevelType w:val="hybridMultilevel"/>
    <w:tmpl w:val="0CEE5BAA"/>
    <w:lvl w:ilvl="0" w:tplc="0AFCAF6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976EC4"/>
    <w:multiLevelType w:val="hybridMultilevel"/>
    <w:tmpl w:val="B20C2814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">
    <w:nsid w:val="520C5771"/>
    <w:multiLevelType w:val="hybridMultilevel"/>
    <w:tmpl w:val="B20C28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F26151"/>
    <w:multiLevelType w:val="hybridMultilevel"/>
    <w:tmpl w:val="6EF657F2"/>
    <w:lvl w:ilvl="0" w:tplc="0419000F">
      <w:start w:val="1"/>
      <w:numFmt w:val="decimal"/>
      <w:lvlText w:val="%1."/>
      <w:lvlJc w:val="left"/>
      <w:pPr>
        <w:ind w:left="287" w:hanging="360"/>
      </w:p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B5"/>
    <w:rsid w:val="00007027"/>
    <w:rsid w:val="00050857"/>
    <w:rsid w:val="000529D8"/>
    <w:rsid w:val="000947B5"/>
    <w:rsid w:val="000F0106"/>
    <w:rsid w:val="000F3085"/>
    <w:rsid w:val="0019401A"/>
    <w:rsid w:val="00197B98"/>
    <w:rsid w:val="001B6805"/>
    <w:rsid w:val="001D5008"/>
    <w:rsid w:val="001D6E8C"/>
    <w:rsid w:val="00201CC7"/>
    <w:rsid w:val="00212241"/>
    <w:rsid w:val="00230E02"/>
    <w:rsid w:val="0026581E"/>
    <w:rsid w:val="00291546"/>
    <w:rsid w:val="00331F4B"/>
    <w:rsid w:val="00343D47"/>
    <w:rsid w:val="003B6E65"/>
    <w:rsid w:val="003C051B"/>
    <w:rsid w:val="003D2F15"/>
    <w:rsid w:val="003E6E3F"/>
    <w:rsid w:val="00403A12"/>
    <w:rsid w:val="00404565"/>
    <w:rsid w:val="00425D47"/>
    <w:rsid w:val="00477135"/>
    <w:rsid w:val="0049209F"/>
    <w:rsid w:val="004C2D21"/>
    <w:rsid w:val="004C50F8"/>
    <w:rsid w:val="004D69DB"/>
    <w:rsid w:val="00530220"/>
    <w:rsid w:val="005D67B2"/>
    <w:rsid w:val="005F31EF"/>
    <w:rsid w:val="00682B52"/>
    <w:rsid w:val="00691175"/>
    <w:rsid w:val="006C44D6"/>
    <w:rsid w:val="006D096F"/>
    <w:rsid w:val="007359FD"/>
    <w:rsid w:val="007A4DBB"/>
    <w:rsid w:val="00826B18"/>
    <w:rsid w:val="00851120"/>
    <w:rsid w:val="00865D0C"/>
    <w:rsid w:val="008A5828"/>
    <w:rsid w:val="00941967"/>
    <w:rsid w:val="00942193"/>
    <w:rsid w:val="00983E88"/>
    <w:rsid w:val="009D4FA0"/>
    <w:rsid w:val="009F6CEA"/>
    <w:rsid w:val="00A074AC"/>
    <w:rsid w:val="00A80D71"/>
    <w:rsid w:val="00A96EC0"/>
    <w:rsid w:val="00AD6263"/>
    <w:rsid w:val="00B1604D"/>
    <w:rsid w:val="00C26DDE"/>
    <w:rsid w:val="00CA1FC7"/>
    <w:rsid w:val="00CB6E8C"/>
    <w:rsid w:val="00D06422"/>
    <w:rsid w:val="00D43450"/>
    <w:rsid w:val="00E10650"/>
    <w:rsid w:val="00E31060"/>
    <w:rsid w:val="00E349F4"/>
    <w:rsid w:val="00E54C00"/>
    <w:rsid w:val="00E94057"/>
    <w:rsid w:val="00F01607"/>
    <w:rsid w:val="00F45858"/>
    <w:rsid w:val="00F622B5"/>
    <w:rsid w:val="00F66478"/>
    <w:rsid w:val="00F968D5"/>
    <w:rsid w:val="00FA2736"/>
    <w:rsid w:val="00FA4FCE"/>
    <w:rsid w:val="00FC79B4"/>
    <w:rsid w:val="00FD3712"/>
    <w:rsid w:val="00FE7986"/>
    <w:rsid w:val="00F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50"/>
    <w:pPr>
      <w:ind w:left="720"/>
      <w:contextualSpacing/>
    </w:pPr>
  </w:style>
  <w:style w:type="paragraph" w:customStyle="1" w:styleId="unformattext">
    <w:name w:val="unformattext"/>
    <w:basedOn w:val="a"/>
    <w:rsid w:val="00E3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5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D09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650"/>
    <w:pPr>
      <w:ind w:left="720"/>
      <w:contextualSpacing/>
    </w:pPr>
  </w:style>
  <w:style w:type="paragraph" w:customStyle="1" w:styleId="unformattext">
    <w:name w:val="unformattext"/>
    <w:basedOn w:val="a"/>
    <w:rsid w:val="00E3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5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D09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0C24-E536-4A39-9F83-C7853D13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Кабирова Алина Илхановна</dc:creator>
  <cp:lastModifiedBy>Гугнин Владислав Юрьевич</cp:lastModifiedBy>
  <cp:revision>10</cp:revision>
  <cp:lastPrinted>2022-03-31T11:12:00Z</cp:lastPrinted>
  <dcterms:created xsi:type="dcterms:W3CDTF">2022-03-10T10:28:00Z</dcterms:created>
  <dcterms:modified xsi:type="dcterms:W3CDTF">2022-04-01T11:36:00Z</dcterms:modified>
</cp:coreProperties>
</file>